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1B" w:rsidRPr="0000761B" w:rsidRDefault="0000761B" w:rsidP="00DF480C">
      <w:pPr>
        <w:pBdr>
          <w:top w:val="single" w:sz="2" w:space="0" w:color="B3B3B3"/>
          <w:left w:val="single" w:sz="2" w:space="26" w:color="B3B3B3"/>
          <w:bottom w:val="single" w:sz="2" w:space="0" w:color="B3B3B3"/>
          <w:right w:val="single" w:sz="2" w:space="0" w:color="B3B3B3"/>
        </w:pBdr>
        <w:shd w:val="clear" w:color="auto" w:fill="FAFAF9"/>
        <w:tabs>
          <w:tab w:val="left" w:pos="142"/>
          <w:tab w:val="left" w:pos="284"/>
        </w:tabs>
        <w:spacing w:before="100" w:beforeAutospacing="1" w:after="100" w:afterAutospacing="1"/>
        <w:ind w:firstLine="0"/>
        <w:jc w:val="left"/>
        <w:outlineLvl w:val="3"/>
        <w:rPr>
          <w:rFonts w:eastAsia="Times New Roman"/>
          <w:b/>
          <w:bCs/>
          <w:color w:val="242424"/>
          <w:sz w:val="72"/>
          <w:szCs w:val="72"/>
          <w:lang w:eastAsia="ru-RU"/>
        </w:rPr>
      </w:pPr>
      <w:r w:rsidRPr="0000761B">
        <w:rPr>
          <w:rFonts w:eastAsia="Times New Roman"/>
          <w:b/>
          <w:bCs/>
          <w:color w:val="242424"/>
          <w:sz w:val="72"/>
          <w:szCs w:val="72"/>
          <w:lang w:eastAsia="ru-RU"/>
        </w:rPr>
        <w:t xml:space="preserve">Бронирование билетов </w:t>
      </w:r>
    </w:p>
    <w:p w:rsidR="0000761B" w:rsidRPr="0000761B" w:rsidRDefault="0000761B" w:rsidP="00DF480C">
      <w:pPr>
        <w:pBdr>
          <w:top w:val="single" w:sz="2" w:space="0" w:color="B3B3B3"/>
          <w:left w:val="single" w:sz="2" w:space="26" w:color="B3B3B3"/>
          <w:bottom w:val="single" w:sz="2" w:space="0" w:color="B3B3B3"/>
          <w:right w:val="single" w:sz="2" w:space="0" w:color="B3B3B3"/>
        </w:pBdr>
        <w:shd w:val="clear" w:color="auto" w:fill="FAFAF9"/>
        <w:spacing w:before="100" w:beforeAutospacing="1" w:after="100" w:afterAutospacing="1"/>
        <w:ind w:firstLine="0"/>
        <w:jc w:val="left"/>
        <w:rPr>
          <w:rFonts w:eastAsia="Times New Roman"/>
          <w:color w:val="242424"/>
          <w:sz w:val="40"/>
          <w:szCs w:val="40"/>
          <w:lang w:eastAsia="ru-RU"/>
        </w:rPr>
      </w:pPr>
      <w:r w:rsidRPr="0000761B">
        <w:rPr>
          <w:rFonts w:eastAsia="Times New Roman"/>
          <w:color w:val="242424"/>
          <w:sz w:val="40"/>
          <w:szCs w:val="40"/>
          <w:lang w:eastAsia="ru-RU"/>
        </w:rPr>
        <w:t> </w:t>
      </w:r>
    </w:p>
    <w:p w:rsidR="0000761B" w:rsidRPr="0000761B" w:rsidRDefault="0000761B" w:rsidP="00D10CB9">
      <w:pPr>
        <w:pBdr>
          <w:top w:val="single" w:sz="2" w:space="0" w:color="B3B3B3"/>
          <w:left w:val="single" w:sz="2" w:space="26" w:color="B3B3B3"/>
          <w:bottom w:val="single" w:sz="2" w:space="0" w:color="B3B3B3"/>
          <w:right w:val="single" w:sz="2" w:space="0" w:color="B3B3B3"/>
        </w:pBdr>
        <w:shd w:val="clear" w:color="auto" w:fill="FAFAF9"/>
        <w:spacing w:before="100" w:beforeAutospacing="1" w:after="100" w:afterAutospacing="1"/>
        <w:ind w:firstLine="0"/>
        <w:rPr>
          <w:rFonts w:eastAsia="Times New Roman"/>
          <w:color w:val="242424"/>
          <w:sz w:val="40"/>
          <w:szCs w:val="40"/>
          <w:lang w:eastAsia="ru-RU"/>
        </w:rPr>
      </w:pPr>
      <w:r w:rsidRPr="0000761B">
        <w:rPr>
          <w:rFonts w:eastAsia="Times New Roman"/>
          <w:color w:val="242424"/>
          <w:sz w:val="40"/>
          <w:szCs w:val="40"/>
          <w:lang w:eastAsia="ru-RU"/>
        </w:rPr>
        <w:t xml:space="preserve">1.  Выберите места в зале  на интересующие </w:t>
      </w:r>
      <w:r w:rsidR="00D10CB9">
        <w:rPr>
          <w:rFonts w:eastAsia="Times New Roman"/>
          <w:color w:val="242424"/>
          <w:sz w:val="40"/>
          <w:szCs w:val="40"/>
          <w:lang w:eastAsia="ru-RU"/>
        </w:rPr>
        <w:t>В</w:t>
      </w:r>
      <w:r w:rsidRPr="0000761B">
        <w:rPr>
          <w:rFonts w:eastAsia="Times New Roman"/>
          <w:color w:val="242424"/>
          <w:sz w:val="40"/>
          <w:szCs w:val="40"/>
          <w:lang w:eastAsia="ru-RU"/>
        </w:rPr>
        <w:t xml:space="preserve">ас мероприятия и </w:t>
      </w:r>
      <w:r w:rsidRPr="00DF480C">
        <w:rPr>
          <w:rFonts w:eastAsia="Times New Roman"/>
          <w:color w:val="242424"/>
          <w:sz w:val="40"/>
          <w:szCs w:val="40"/>
          <w:lang w:eastAsia="ru-RU"/>
        </w:rPr>
        <w:t>позвоните в кассу по номеру телефона (48143) 7-26-46</w:t>
      </w:r>
      <w:r w:rsidR="00D10CB9">
        <w:rPr>
          <w:rFonts w:eastAsia="Times New Roman"/>
          <w:color w:val="242424"/>
          <w:sz w:val="40"/>
          <w:szCs w:val="40"/>
          <w:lang w:eastAsia="ru-RU"/>
        </w:rPr>
        <w:t xml:space="preserve"> для бронирования.</w:t>
      </w:r>
    </w:p>
    <w:p w:rsidR="0000761B" w:rsidRPr="0000761B" w:rsidRDefault="00DF480C" w:rsidP="00D10CB9">
      <w:pPr>
        <w:pBdr>
          <w:top w:val="single" w:sz="2" w:space="0" w:color="B3B3B3"/>
          <w:left w:val="single" w:sz="2" w:space="26" w:color="B3B3B3"/>
          <w:bottom w:val="single" w:sz="2" w:space="0" w:color="B3B3B3"/>
          <w:right w:val="single" w:sz="2" w:space="0" w:color="B3B3B3"/>
        </w:pBdr>
        <w:shd w:val="clear" w:color="auto" w:fill="FAFAF9"/>
        <w:spacing w:before="100" w:beforeAutospacing="1" w:after="100" w:afterAutospacing="1"/>
        <w:ind w:firstLine="0"/>
        <w:rPr>
          <w:rFonts w:eastAsia="Times New Roman"/>
          <w:color w:val="242424"/>
          <w:sz w:val="40"/>
          <w:szCs w:val="40"/>
          <w:lang w:eastAsia="ru-RU"/>
        </w:rPr>
      </w:pPr>
      <w:r w:rsidRPr="00DF480C">
        <w:rPr>
          <w:rFonts w:eastAsia="Times New Roman"/>
          <w:color w:val="242424"/>
          <w:sz w:val="40"/>
          <w:szCs w:val="40"/>
          <w:lang w:eastAsia="ru-RU"/>
        </w:rPr>
        <w:t>2</w:t>
      </w:r>
      <w:r w:rsidR="0000761B" w:rsidRPr="0000761B">
        <w:rPr>
          <w:rFonts w:eastAsia="Times New Roman"/>
          <w:color w:val="242424"/>
          <w:sz w:val="40"/>
          <w:szCs w:val="40"/>
          <w:lang w:eastAsia="ru-RU"/>
        </w:rPr>
        <w:t xml:space="preserve">.  </w:t>
      </w:r>
      <w:r w:rsidR="0000761B" w:rsidRPr="00DF480C">
        <w:rPr>
          <w:rFonts w:eastAsia="Times New Roman"/>
          <w:color w:val="242424"/>
          <w:sz w:val="40"/>
          <w:szCs w:val="40"/>
          <w:lang w:eastAsia="ru-RU"/>
        </w:rPr>
        <w:t>Оставьте номер Вашего телефона</w:t>
      </w:r>
      <w:r w:rsidR="0000761B" w:rsidRPr="0000761B">
        <w:rPr>
          <w:rFonts w:eastAsia="Times New Roman"/>
          <w:color w:val="242424"/>
          <w:sz w:val="40"/>
          <w:szCs w:val="40"/>
          <w:lang w:eastAsia="ru-RU"/>
        </w:rPr>
        <w:t>.</w:t>
      </w:r>
      <w:r w:rsidR="00D10CB9" w:rsidRPr="00D10CB9">
        <w:rPr>
          <w:rFonts w:ascii="Inter" w:hAnsi="Inter"/>
          <w:color w:val="242424"/>
          <w:sz w:val="18"/>
          <w:szCs w:val="18"/>
          <w:shd w:val="clear" w:color="auto" w:fill="FAFAF9"/>
        </w:rPr>
        <w:t xml:space="preserve"> </w:t>
      </w:r>
      <w:r w:rsidR="00D10CB9" w:rsidRPr="00D10CB9">
        <w:rPr>
          <w:rFonts w:eastAsia="Times New Roman"/>
          <w:color w:val="242424"/>
          <w:sz w:val="40"/>
          <w:szCs w:val="40"/>
          <w:lang w:eastAsia="ru-RU"/>
        </w:rPr>
        <w:t>Эти данные будут очень важны при отмене или переносе мероприятия, а также при возврате средств</w:t>
      </w:r>
      <w:r w:rsidR="00D10CB9">
        <w:rPr>
          <w:rFonts w:eastAsia="Times New Roman"/>
          <w:color w:val="242424"/>
          <w:sz w:val="40"/>
          <w:szCs w:val="40"/>
          <w:lang w:eastAsia="ru-RU"/>
        </w:rPr>
        <w:t>.</w:t>
      </w:r>
      <w:r w:rsidR="00D10CB9" w:rsidRPr="00D10CB9">
        <w:rPr>
          <w:rFonts w:eastAsia="Times New Roman"/>
          <w:color w:val="242424"/>
          <w:sz w:val="40"/>
          <w:szCs w:val="40"/>
          <w:lang w:eastAsia="ru-RU"/>
        </w:rPr>
        <w:t> </w:t>
      </w:r>
    </w:p>
    <w:p w:rsidR="0000761B" w:rsidRPr="0000761B" w:rsidRDefault="00DF480C" w:rsidP="00D10CB9">
      <w:pPr>
        <w:pBdr>
          <w:top w:val="single" w:sz="2" w:space="0" w:color="B3B3B3"/>
          <w:left w:val="single" w:sz="2" w:space="26" w:color="B3B3B3"/>
          <w:bottom w:val="single" w:sz="2" w:space="0" w:color="B3B3B3"/>
          <w:right w:val="single" w:sz="2" w:space="0" w:color="B3B3B3"/>
        </w:pBdr>
        <w:shd w:val="clear" w:color="auto" w:fill="FAFAF9"/>
        <w:spacing w:before="100" w:beforeAutospacing="1" w:after="100" w:afterAutospacing="1"/>
        <w:ind w:firstLine="0"/>
        <w:rPr>
          <w:rFonts w:eastAsia="Times New Roman"/>
          <w:color w:val="242424"/>
          <w:sz w:val="40"/>
          <w:szCs w:val="40"/>
          <w:lang w:eastAsia="ru-RU"/>
        </w:rPr>
      </w:pPr>
      <w:r w:rsidRPr="00DF480C">
        <w:rPr>
          <w:rFonts w:eastAsia="Times New Roman"/>
          <w:color w:val="242424"/>
          <w:sz w:val="40"/>
          <w:szCs w:val="40"/>
          <w:lang w:eastAsia="ru-RU"/>
        </w:rPr>
        <w:t>3</w:t>
      </w:r>
      <w:r w:rsidR="0000761B" w:rsidRPr="0000761B">
        <w:rPr>
          <w:rFonts w:eastAsia="Times New Roman"/>
          <w:color w:val="242424"/>
          <w:sz w:val="40"/>
          <w:szCs w:val="40"/>
          <w:lang w:eastAsia="ru-RU"/>
        </w:rPr>
        <w:t xml:space="preserve">.  Ваш заказ будет действителен не более 48 часов с момента бронирования. По истечении этого времени </w:t>
      </w:r>
      <w:proofErr w:type="spellStart"/>
      <w:r w:rsidR="0000761B" w:rsidRPr="0000761B">
        <w:rPr>
          <w:rFonts w:eastAsia="Times New Roman"/>
          <w:color w:val="242424"/>
          <w:sz w:val="40"/>
          <w:szCs w:val="40"/>
          <w:lang w:eastAsia="ru-RU"/>
        </w:rPr>
        <w:t>бронь</w:t>
      </w:r>
      <w:proofErr w:type="spellEnd"/>
      <w:r w:rsidR="0000761B" w:rsidRPr="0000761B">
        <w:rPr>
          <w:rFonts w:eastAsia="Times New Roman"/>
          <w:color w:val="242424"/>
          <w:sz w:val="40"/>
          <w:szCs w:val="40"/>
          <w:lang w:eastAsia="ru-RU"/>
        </w:rPr>
        <w:t xml:space="preserve"> аннулируется</w:t>
      </w:r>
      <w:r w:rsidRPr="00DF480C">
        <w:rPr>
          <w:rFonts w:eastAsia="Times New Roman"/>
          <w:color w:val="242424"/>
          <w:sz w:val="40"/>
          <w:szCs w:val="40"/>
          <w:lang w:eastAsia="ru-RU"/>
        </w:rPr>
        <w:t>,</w:t>
      </w:r>
      <w:r w:rsidR="0000761B" w:rsidRPr="0000761B">
        <w:rPr>
          <w:rFonts w:eastAsia="Times New Roman"/>
          <w:color w:val="242424"/>
          <w:sz w:val="40"/>
          <w:szCs w:val="40"/>
          <w:lang w:eastAsia="ru-RU"/>
        </w:rPr>
        <w:t xml:space="preserve"> </w:t>
      </w:r>
      <w:r w:rsidRPr="00DF480C">
        <w:rPr>
          <w:rFonts w:eastAsia="Times New Roman"/>
          <w:color w:val="242424"/>
          <w:sz w:val="40"/>
          <w:szCs w:val="40"/>
          <w:lang w:eastAsia="ru-RU"/>
        </w:rPr>
        <w:t>если не будет внесена оплата в кассу МБУК «ЯЦКИ»</w:t>
      </w:r>
      <w:r w:rsidR="0000761B" w:rsidRPr="0000761B">
        <w:rPr>
          <w:rFonts w:eastAsia="Times New Roman"/>
          <w:color w:val="242424"/>
          <w:sz w:val="40"/>
          <w:szCs w:val="40"/>
          <w:lang w:eastAsia="ru-RU"/>
        </w:rPr>
        <w:t>.</w:t>
      </w:r>
    </w:p>
    <w:p w:rsidR="006254E2" w:rsidRDefault="006254E2" w:rsidP="00DF480C">
      <w:pPr>
        <w:ind w:right="850" w:firstLine="0"/>
      </w:pPr>
    </w:p>
    <w:sectPr w:rsidR="006254E2" w:rsidSect="00DF480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61B"/>
    <w:rsid w:val="0000761B"/>
    <w:rsid w:val="0044352B"/>
    <w:rsid w:val="006254E2"/>
    <w:rsid w:val="006B5FED"/>
    <w:rsid w:val="00887D89"/>
    <w:rsid w:val="00D10CB9"/>
    <w:rsid w:val="00DF480C"/>
    <w:rsid w:val="00EA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8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E2"/>
  </w:style>
  <w:style w:type="paragraph" w:styleId="4">
    <w:name w:val="heading 4"/>
    <w:basedOn w:val="a"/>
    <w:link w:val="40"/>
    <w:uiPriority w:val="9"/>
    <w:qFormat/>
    <w:rsid w:val="0000761B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761B"/>
    <w:rPr>
      <w:rFonts w:eastAsia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00761B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00761B"/>
    <w:rPr>
      <w:b/>
      <w:bCs/>
    </w:rPr>
  </w:style>
  <w:style w:type="character" w:styleId="a5">
    <w:name w:val="Hyperlink"/>
    <w:basedOn w:val="a0"/>
    <w:uiPriority w:val="99"/>
    <w:semiHidden/>
    <w:unhideWhenUsed/>
    <w:rsid w:val="00007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2025-09-24T12:30:00Z</dcterms:created>
  <dcterms:modified xsi:type="dcterms:W3CDTF">2025-09-24T12:52:00Z</dcterms:modified>
</cp:coreProperties>
</file>